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A6F7A9" w14:textId="77777777" w:rsidR="006C0EF0" w:rsidRPr="00E74BB8" w:rsidRDefault="00217375" w:rsidP="00E74BB8">
      <w:pPr>
        <w:rPr>
          <w:rFonts w:ascii="Arial" w:hAnsi="Arial" w:cs="Arial"/>
          <w:b/>
          <w:sz w:val="28"/>
          <w:szCs w:val="28"/>
          <w:u w:val="single"/>
        </w:rPr>
      </w:pPr>
      <w:r w:rsidRPr="00E74BB8">
        <w:rPr>
          <w:rFonts w:ascii="Arial" w:hAnsi="Arial" w:cs="Arial"/>
          <w:b/>
          <w:sz w:val="28"/>
          <w:szCs w:val="28"/>
          <w:u w:val="single"/>
        </w:rPr>
        <w:t>About RED ROSE</w:t>
      </w:r>
      <w:r w:rsidR="00D8624D" w:rsidRPr="00E74BB8">
        <w:rPr>
          <w:rFonts w:ascii="Arial" w:hAnsi="Arial" w:cs="Arial"/>
          <w:b/>
          <w:sz w:val="28"/>
          <w:szCs w:val="28"/>
          <w:u w:val="single"/>
        </w:rPr>
        <w:t xml:space="preserve"> </w:t>
      </w:r>
    </w:p>
    <w:p w14:paraId="4677E46A" w14:textId="77777777" w:rsidR="00092254" w:rsidRPr="00E74BB8" w:rsidRDefault="00092254" w:rsidP="00E74BB8">
      <w:pPr>
        <w:rPr>
          <w:rFonts w:ascii="Arial" w:hAnsi="Arial" w:cs="Arial"/>
        </w:rPr>
      </w:pPr>
    </w:p>
    <w:p w14:paraId="00828988" w14:textId="6BE9B79F" w:rsidR="00092254" w:rsidRDefault="00303C23" w:rsidP="00E74BB8">
      <w:pPr>
        <w:rPr>
          <w:rFonts w:ascii="Arial" w:hAnsi="Arial" w:cs="Arial"/>
        </w:rPr>
      </w:pPr>
      <w:r w:rsidRPr="00E74BB8">
        <w:rPr>
          <w:rFonts w:ascii="Arial" w:hAnsi="Arial" w:cs="Arial"/>
        </w:rPr>
        <w:t>Red Rose is an SME</w:t>
      </w:r>
      <w:r w:rsidR="00D34A05" w:rsidRPr="00E74BB8">
        <w:rPr>
          <w:rFonts w:ascii="Arial" w:hAnsi="Arial" w:cs="Arial"/>
        </w:rPr>
        <w:t xml:space="preserve">, with over </w:t>
      </w:r>
      <w:r w:rsidR="00692583" w:rsidRPr="00E74BB8">
        <w:rPr>
          <w:rFonts w:ascii="Arial" w:hAnsi="Arial" w:cs="Arial"/>
        </w:rPr>
        <w:t>3</w:t>
      </w:r>
      <w:r w:rsidR="00D34A05" w:rsidRPr="00E74BB8">
        <w:rPr>
          <w:rFonts w:ascii="Arial" w:hAnsi="Arial" w:cs="Arial"/>
        </w:rPr>
        <w:t xml:space="preserve">0 years experience </w:t>
      </w:r>
      <w:r w:rsidR="0084624A">
        <w:rPr>
          <w:rFonts w:ascii="Arial" w:hAnsi="Arial" w:cs="Arial"/>
        </w:rPr>
        <w:t>of</w:t>
      </w:r>
      <w:r w:rsidR="00D34A05" w:rsidRPr="00E74BB8">
        <w:rPr>
          <w:rFonts w:ascii="Arial" w:hAnsi="Arial" w:cs="Arial"/>
        </w:rPr>
        <w:t xml:space="preserve"> the Humanitarian sector,</w:t>
      </w:r>
      <w:r w:rsidRPr="00E74BB8">
        <w:rPr>
          <w:rFonts w:ascii="Arial" w:hAnsi="Arial" w:cs="Arial"/>
        </w:rPr>
        <w:t xml:space="preserve"> that specializes in developing </w:t>
      </w:r>
      <w:r w:rsidR="0087736D" w:rsidRPr="00E74BB8">
        <w:rPr>
          <w:rFonts w:ascii="Arial" w:hAnsi="Arial" w:cs="Arial"/>
        </w:rPr>
        <w:t>innovative electronic cash transfer products</w:t>
      </w:r>
      <w:r w:rsidR="00335226">
        <w:rPr>
          <w:rFonts w:ascii="Arial" w:hAnsi="Arial" w:cs="Arial"/>
        </w:rPr>
        <w:t xml:space="preserve"> to </w:t>
      </w:r>
      <w:r w:rsidRPr="00E74BB8">
        <w:rPr>
          <w:rFonts w:ascii="Arial" w:hAnsi="Arial" w:cs="Arial"/>
        </w:rPr>
        <w:t xml:space="preserve">improve operational efficiency and </w:t>
      </w:r>
      <w:r w:rsidR="004419FB" w:rsidRPr="00E74BB8">
        <w:rPr>
          <w:rFonts w:ascii="Arial" w:hAnsi="Arial" w:cs="Arial"/>
        </w:rPr>
        <w:t xml:space="preserve">increase </w:t>
      </w:r>
      <w:r w:rsidRPr="00E74BB8">
        <w:rPr>
          <w:rFonts w:ascii="Arial" w:hAnsi="Arial" w:cs="Arial"/>
        </w:rPr>
        <w:t>transparency for the humanitarian sector.</w:t>
      </w:r>
    </w:p>
    <w:p w14:paraId="2AE2E3C6" w14:textId="77777777" w:rsidR="00E74BB8" w:rsidRPr="00E74BB8" w:rsidRDefault="00E74BB8" w:rsidP="00E74BB8">
      <w:pPr>
        <w:rPr>
          <w:rStyle w:val="Hyperlink"/>
          <w:rFonts w:ascii="Arial" w:hAnsi="Arial" w:cs="Arial"/>
        </w:rPr>
      </w:pPr>
    </w:p>
    <w:p w14:paraId="5D48F3B4" w14:textId="77777777" w:rsidR="00092254" w:rsidRPr="00E74BB8" w:rsidRDefault="00092254" w:rsidP="00E74BB8">
      <w:pPr>
        <w:rPr>
          <w:rFonts w:ascii="Arial" w:hAnsi="Arial" w:cs="Arial"/>
          <w:b/>
        </w:rPr>
      </w:pPr>
      <w:r w:rsidRPr="00E74BB8">
        <w:rPr>
          <w:rStyle w:val="Hyperlink"/>
          <w:rFonts w:ascii="Arial" w:hAnsi="Arial" w:cs="Arial"/>
          <w:b/>
        </w:rPr>
        <w:t>Video link: https://www.redrosecps.com/about</w:t>
      </w:r>
    </w:p>
    <w:p w14:paraId="52BA1E63" w14:textId="77777777" w:rsidR="000D51E3" w:rsidRPr="00E74BB8" w:rsidRDefault="000D51E3" w:rsidP="00E74BB8">
      <w:pPr>
        <w:rPr>
          <w:rFonts w:ascii="Arial" w:hAnsi="Arial" w:cs="Arial"/>
        </w:rPr>
      </w:pPr>
    </w:p>
    <w:p w14:paraId="492CA3F7" w14:textId="77777777" w:rsidR="006B1D64" w:rsidRPr="00E74BB8" w:rsidRDefault="006B1D64" w:rsidP="00E74BB8">
      <w:pPr>
        <w:rPr>
          <w:rFonts w:ascii="Arial" w:hAnsi="Arial" w:cs="Arial"/>
          <w:b/>
          <w:sz w:val="28"/>
          <w:szCs w:val="28"/>
          <w:u w:val="single"/>
        </w:rPr>
      </w:pPr>
      <w:r w:rsidRPr="00E74BB8">
        <w:rPr>
          <w:rFonts w:ascii="Arial" w:hAnsi="Arial" w:cs="Arial"/>
          <w:b/>
          <w:sz w:val="28"/>
          <w:szCs w:val="28"/>
          <w:u w:val="single"/>
        </w:rPr>
        <w:t xml:space="preserve">Red Rose </w:t>
      </w:r>
      <w:proofErr w:type="spellStart"/>
      <w:r w:rsidRPr="00E74BB8">
        <w:rPr>
          <w:rFonts w:ascii="Arial" w:hAnsi="Arial" w:cs="Arial"/>
          <w:b/>
          <w:sz w:val="28"/>
          <w:szCs w:val="28"/>
          <w:u w:val="single"/>
        </w:rPr>
        <w:t>ONEsystem</w:t>
      </w:r>
      <w:proofErr w:type="spellEnd"/>
      <w:r w:rsidRPr="00E74BB8">
        <w:rPr>
          <w:rFonts w:ascii="Arial" w:hAnsi="Arial" w:cs="Arial"/>
          <w:b/>
          <w:sz w:val="28"/>
          <w:szCs w:val="28"/>
          <w:u w:val="single"/>
        </w:rPr>
        <w:t xml:space="preserve"> </w:t>
      </w:r>
      <w:r w:rsidR="0023369B" w:rsidRPr="00E74BB8">
        <w:rPr>
          <w:rFonts w:ascii="Arial" w:hAnsi="Arial" w:cs="Arial"/>
          <w:b/>
          <w:sz w:val="28"/>
          <w:szCs w:val="28"/>
          <w:u w:val="single"/>
        </w:rPr>
        <w:t>o</w:t>
      </w:r>
      <w:r w:rsidRPr="00E74BB8">
        <w:rPr>
          <w:rFonts w:ascii="Arial" w:hAnsi="Arial" w:cs="Arial"/>
          <w:b/>
          <w:sz w:val="28"/>
          <w:szCs w:val="28"/>
          <w:u w:val="single"/>
        </w:rPr>
        <w:t>verview</w:t>
      </w:r>
    </w:p>
    <w:p w14:paraId="509B1911" w14:textId="77777777" w:rsidR="00092254" w:rsidRPr="00E74BB8" w:rsidRDefault="00092254" w:rsidP="00E74BB8">
      <w:pPr>
        <w:rPr>
          <w:rFonts w:ascii="Arial" w:hAnsi="Arial" w:cs="Arial"/>
          <w:color w:val="1F497D" w:themeColor="text2"/>
        </w:rPr>
      </w:pPr>
    </w:p>
    <w:p w14:paraId="691D6EF3" w14:textId="77777777" w:rsidR="0087736D" w:rsidRPr="005271B1" w:rsidRDefault="0087736D" w:rsidP="00E74BB8">
      <w:pPr>
        <w:rPr>
          <w:rFonts w:ascii="Arial" w:hAnsi="Arial" w:cs="Arial"/>
          <w:b/>
        </w:rPr>
      </w:pPr>
      <w:r w:rsidRPr="005271B1">
        <w:rPr>
          <w:rFonts w:ascii="Arial" w:hAnsi="Arial" w:cs="Arial"/>
          <w:b/>
          <w:color w:val="1F497D" w:themeColor="text2"/>
        </w:rPr>
        <w:t xml:space="preserve">‘The ability to </w:t>
      </w:r>
      <w:proofErr w:type="spellStart"/>
      <w:r w:rsidRPr="005271B1">
        <w:rPr>
          <w:rFonts w:ascii="Arial" w:hAnsi="Arial" w:cs="Arial"/>
          <w:b/>
          <w:color w:val="1F497D" w:themeColor="text2"/>
        </w:rPr>
        <w:t>anlayse</w:t>
      </w:r>
      <w:proofErr w:type="spellEnd"/>
      <w:r w:rsidRPr="005271B1">
        <w:rPr>
          <w:rFonts w:ascii="Arial" w:hAnsi="Arial" w:cs="Arial"/>
          <w:b/>
          <w:color w:val="1F497D" w:themeColor="text2"/>
        </w:rPr>
        <w:t xml:space="preserve"> complex data in real time is becoming essential across the humanitarian sector to ensure programs remain relevant and fit for purpose.’</w:t>
      </w:r>
    </w:p>
    <w:p w14:paraId="29364EF3" w14:textId="77777777" w:rsidR="0087736D" w:rsidRPr="00E74BB8" w:rsidRDefault="0087736D" w:rsidP="00E74BB8">
      <w:pPr>
        <w:rPr>
          <w:rFonts w:ascii="Arial" w:hAnsi="Arial" w:cs="Arial"/>
        </w:rPr>
      </w:pPr>
    </w:p>
    <w:p w14:paraId="237F7E9F" w14:textId="77777777" w:rsidR="0087736D" w:rsidRPr="00E74BB8" w:rsidRDefault="0087736D" w:rsidP="00E74BB8">
      <w:pPr>
        <w:rPr>
          <w:rFonts w:ascii="Arial" w:hAnsi="Arial" w:cs="Arial"/>
        </w:rPr>
      </w:pPr>
      <w:r w:rsidRPr="00E74BB8">
        <w:rPr>
          <w:rFonts w:ascii="Arial" w:hAnsi="Arial" w:cs="Arial"/>
        </w:rPr>
        <w:t xml:space="preserve">Red Rose has </w:t>
      </w:r>
      <w:r w:rsidR="00E74BB8" w:rsidRPr="00E74BB8">
        <w:rPr>
          <w:rFonts w:ascii="Arial" w:hAnsi="Arial" w:cs="Arial"/>
        </w:rPr>
        <w:t xml:space="preserve">developed </w:t>
      </w:r>
      <w:r w:rsidRPr="00E74BB8">
        <w:rPr>
          <w:rFonts w:ascii="Arial" w:hAnsi="Arial" w:cs="Arial"/>
        </w:rPr>
        <w:t xml:space="preserve">the </w:t>
      </w:r>
      <w:proofErr w:type="spellStart"/>
      <w:proofErr w:type="gramStart"/>
      <w:r w:rsidRPr="00E74BB8">
        <w:rPr>
          <w:rFonts w:ascii="Arial" w:hAnsi="Arial" w:cs="Arial"/>
        </w:rPr>
        <w:t>ONEsystem</w:t>
      </w:r>
      <w:proofErr w:type="spellEnd"/>
      <w:r w:rsidRPr="00E74BB8">
        <w:rPr>
          <w:rFonts w:ascii="Arial" w:hAnsi="Arial" w:cs="Arial"/>
        </w:rPr>
        <w:t xml:space="preserve"> which</w:t>
      </w:r>
      <w:proofErr w:type="gramEnd"/>
      <w:r w:rsidRPr="00E74BB8">
        <w:rPr>
          <w:rFonts w:ascii="Arial" w:hAnsi="Arial" w:cs="Arial"/>
        </w:rPr>
        <w:t xml:space="preserve"> enables NGO’s to</w:t>
      </w:r>
      <w:r w:rsidR="005271B1">
        <w:rPr>
          <w:rFonts w:ascii="Arial" w:hAnsi="Arial" w:cs="Arial"/>
        </w:rPr>
        <w:t xml:space="preserve"> </w:t>
      </w:r>
      <w:r w:rsidRPr="00E74BB8">
        <w:rPr>
          <w:rFonts w:ascii="Arial" w:hAnsi="Arial" w:cs="Arial"/>
        </w:rPr>
        <w:t>deliver all modalities of aid to beneficiaries at the touch of a button</w:t>
      </w:r>
      <w:r w:rsidR="00092254" w:rsidRPr="00E74BB8">
        <w:rPr>
          <w:rFonts w:ascii="Arial" w:hAnsi="Arial" w:cs="Arial"/>
        </w:rPr>
        <w:t>,</w:t>
      </w:r>
      <w:r w:rsidRPr="00E74BB8">
        <w:rPr>
          <w:rFonts w:ascii="Arial" w:hAnsi="Arial" w:cs="Arial"/>
        </w:rPr>
        <w:t xml:space="preserve"> using its secure web-based platform.</w:t>
      </w:r>
    </w:p>
    <w:p w14:paraId="6D295208" w14:textId="77777777" w:rsidR="0087736D" w:rsidRPr="00E74BB8" w:rsidRDefault="0087736D" w:rsidP="00E74BB8">
      <w:pPr>
        <w:rPr>
          <w:rFonts w:ascii="Arial" w:hAnsi="Arial" w:cs="Arial"/>
        </w:rPr>
      </w:pPr>
    </w:p>
    <w:p w14:paraId="653CE68E" w14:textId="2E6DF314" w:rsidR="0087736D" w:rsidRPr="00E74BB8" w:rsidRDefault="0023369B" w:rsidP="00E74BB8">
      <w:pPr>
        <w:rPr>
          <w:rFonts w:ascii="Arial" w:hAnsi="Arial" w:cs="Arial"/>
        </w:rPr>
      </w:pPr>
      <w:r w:rsidRPr="00E74BB8">
        <w:rPr>
          <w:rFonts w:ascii="Arial" w:hAnsi="Arial" w:cs="Arial"/>
        </w:rPr>
        <w:t>Red Rose</w:t>
      </w:r>
      <w:r w:rsidR="006B1D64" w:rsidRPr="00E74BB8">
        <w:rPr>
          <w:rFonts w:ascii="Arial" w:hAnsi="Arial" w:cs="Arial"/>
        </w:rPr>
        <w:t xml:space="preserve"> </w:t>
      </w:r>
      <w:proofErr w:type="spellStart"/>
      <w:r w:rsidR="0087736D" w:rsidRPr="00E74BB8">
        <w:rPr>
          <w:rFonts w:ascii="Arial" w:hAnsi="Arial" w:cs="Arial"/>
        </w:rPr>
        <w:t>ONEsystem</w:t>
      </w:r>
      <w:proofErr w:type="spellEnd"/>
      <w:r w:rsidR="0087736D" w:rsidRPr="00E74BB8">
        <w:rPr>
          <w:rFonts w:ascii="Arial" w:hAnsi="Arial" w:cs="Arial"/>
        </w:rPr>
        <w:t xml:space="preserve"> products can be used both ‘online’ and ‘offline’ which enables</w:t>
      </w:r>
      <w:r w:rsidR="00092254" w:rsidRPr="00E74BB8">
        <w:rPr>
          <w:rFonts w:ascii="Arial" w:hAnsi="Arial" w:cs="Arial"/>
        </w:rPr>
        <w:t xml:space="preserve"> </w:t>
      </w:r>
      <w:r w:rsidR="00371091">
        <w:rPr>
          <w:rFonts w:ascii="Arial" w:hAnsi="Arial" w:cs="Arial"/>
        </w:rPr>
        <w:t xml:space="preserve">both </w:t>
      </w:r>
      <w:r w:rsidR="0087736D" w:rsidRPr="00E74BB8">
        <w:rPr>
          <w:rFonts w:ascii="Arial" w:hAnsi="Arial" w:cs="Arial"/>
        </w:rPr>
        <w:t>‘real time’ program information</w:t>
      </w:r>
      <w:r w:rsidR="005271B1">
        <w:rPr>
          <w:rFonts w:ascii="Arial" w:hAnsi="Arial" w:cs="Arial"/>
        </w:rPr>
        <w:t xml:space="preserve"> and remote management</w:t>
      </w:r>
      <w:r w:rsidR="0087736D" w:rsidRPr="00E74BB8">
        <w:rPr>
          <w:rFonts w:ascii="Arial" w:hAnsi="Arial" w:cs="Arial"/>
        </w:rPr>
        <w:t>, ensuring programs remain relevant and fit for purpose.</w:t>
      </w:r>
    </w:p>
    <w:p w14:paraId="6C65B3EB" w14:textId="77777777" w:rsidR="006B1D64" w:rsidRPr="00E74BB8" w:rsidRDefault="006B1D64" w:rsidP="00E74BB8">
      <w:pPr>
        <w:rPr>
          <w:rFonts w:ascii="Arial" w:hAnsi="Arial" w:cs="Arial"/>
        </w:rPr>
      </w:pPr>
    </w:p>
    <w:p w14:paraId="14B43283" w14:textId="77777777" w:rsidR="006C0EF0" w:rsidRPr="00E74BB8" w:rsidRDefault="0023369B" w:rsidP="00E74BB8">
      <w:pPr>
        <w:rPr>
          <w:rFonts w:ascii="Arial" w:hAnsi="Arial" w:cs="Arial"/>
        </w:rPr>
      </w:pPr>
      <w:r w:rsidRPr="00E74BB8">
        <w:rPr>
          <w:rFonts w:ascii="Arial" w:hAnsi="Arial" w:cs="Arial"/>
        </w:rPr>
        <w:t xml:space="preserve">The </w:t>
      </w:r>
      <w:proofErr w:type="spellStart"/>
      <w:r w:rsidR="006B1D64" w:rsidRPr="00E74BB8">
        <w:rPr>
          <w:rFonts w:ascii="Arial" w:hAnsi="Arial" w:cs="Arial"/>
        </w:rPr>
        <w:t>ONEsystem</w:t>
      </w:r>
      <w:proofErr w:type="spellEnd"/>
      <w:r w:rsidR="006B1D64" w:rsidRPr="00E74BB8">
        <w:rPr>
          <w:rFonts w:ascii="Arial" w:hAnsi="Arial" w:cs="Arial"/>
        </w:rPr>
        <w:t xml:space="preserve"> </w:t>
      </w:r>
      <w:r w:rsidR="00D82D72" w:rsidRPr="00E74BB8">
        <w:rPr>
          <w:rFonts w:ascii="Arial" w:hAnsi="Arial" w:cs="Arial"/>
        </w:rPr>
        <w:t xml:space="preserve">uses commercial quality infrastructure </w:t>
      </w:r>
      <w:r w:rsidR="006B1D64" w:rsidRPr="00E74BB8">
        <w:rPr>
          <w:rFonts w:ascii="Arial" w:hAnsi="Arial" w:cs="Arial"/>
        </w:rPr>
        <w:t>for securing transactional data and sensitive information at the highest levels</w:t>
      </w:r>
      <w:r w:rsidR="0087736D" w:rsidRPr="00E74BB8">
        <w:rPr>
          <w:rFonts w:ascii="Arial" w:hAnsi="Arial" w:cs="Arial"/>
        </w:rPr>
        <w:t>; which means its fast, easy to use, secure, robust, accurate and reliable.</w:t>
      </w:r>
    </w:p>
    <w:p w14:paraId="6002940B" w14:textId="77777777" w:rsidR="00E74BB8" w:rsidRPr="00E74BB8" w:rsidRDefault="00E74BB8" w:rsidP="00E74BB8">
      <w:pPr>
        <w:rPr>
          <w:rFonts w:ascii="Arial" w:hAnsi="Arial" w:cs="Arial"/>
        </w:rPr>
      </w:pPr>
    </w:p>
    <w:p w14:paraId="5DF65CA3" w14:textId="77777777" w:rsidR="006C0EF0" w:rsidRPr="00E74BB8" w:rsidRDefault="006C0EF0" w:rsidP="00E74BB8">
      <w:pPr>
        <w:rPr>
          <w:rFonts w:ascii="Arial" w:hAnsi="Arial" w:cs="Arial"/>
          <w:b/>
        </w:rPr>
      </w:pPr>
      <w:r w:rsidRPr="00E74BB8">
        <w:rPr>
          <w:rFonts w:ascii="Arial" w:hAnsi="Arial" w:cs="Arial"/>
          <w:b/>
        </w:rPr>
        <w:t xml:space="preserve">Our </w:t>
      </w:r>
      <w:proofErr w:type="spellStart"/>
      <w:r w:rsidRPr="00E74BB8">
        <w:rPr>
          <w:rFonts w:ascii="Arial" w:hAnsi="Arial" w:cs="Arial"/>
          <w:b/>
        </w:rPr>
        <w:t>ONEsystem</w:t>
      </w:r>
      <w:proofErr w:type="spellEnd"/>
      <w:r w:rsidRPr="00E74BB8">
        <w:rPr>
          <w:rFonts w:ascii="Arial" w:hAnsi="Arial" w:cs="Arial"/>
          <w:b/>
        </w:rPr>
        <w:t xml:space="preserve"> has the following key features:</w:t>
      </w:r>
    </w:p>
    <w:p w14:paraId="4F4CAF9B" w14:textId="77777777" w:rsidR="003F3AA4" w:rsidRPr="00E74BB8" w:rsidRDefault="003F3AA4" w:rsidP="00E74BB8">
      <w:pPr>
        <w:rPr>
          <w:rFonts w:ascii="Arial" w:hAnsi="Arial" w:cs="Arial"/>
        </w:rPr>
      </w:pPr>
    </w:p>
    <w:p w14:paraId="4BF9B7B5" w14:textId="77777777" w:rsidR="00E74BB8" w:rsidRPr="00E74BB8" w:rsidRDefault="006C0EF0" w:rsidP="00E74BB8">
      <w:pPr>
        <w:pStyle w:val="ListParagraph"/>
        <w:numPr>
          <w:ilvl w:val="0"/>
          <w:numId w:val="57"/>
        </w:numPr>
        <w:rPr>
          <w:rFonts w:ascii="Arial" w:hAnsi="Arial" w:cs="Arial"/>
        </w:rPr>
      </w:pPr>
      <w:r w:rsidRPr="00E74BB8">
        <w:rPr>
          <w:rFonts w:ascii="Arial" w:hAnsi="Arial" w:cs="Arial"/>
        </w:rPr>
        <w:t xml:space="preserve">Beneficiary </w:t>
      </w:r>
      <w:r w:rsidR="00E77ED4" w:rsidRPr="00E74BB8">
        <w:rPr>
          <w:rFonts w:ascii="Arial" w:hAnsi="Arial" w:cs="Arial"/>
        </w:rPr>
        <w:t xml:space="preserve">&amp; Vendor </w:t>
      </w:r>
      <w:r w:rsidRPr="00E74BB8">
        <w:rPr>
          <w:rFonts w:ascii="Arial" w:hAnsi="Arial" w:cs="Arial"/>
        </w:rPr>
        <w:t>registration, including biometrics if required</w:t>
      </w:r>
    </w:p>
    <w:p w14:paraId="460971E5" w14:textId="734B5FFF" w:rsidR="00E74BB8" w:rsidRPr="00E74BB8" w:rsidRDefault="005271B1" w:rsidP="00E74BB8">
      <w:pPr>
        <w:pStyle w:val="ListParagraph"/>
        <w:numPr>
          <w:ilvl w:val="0"/>
          <w:numId w:val="57"/>
        </w:numPr>
        <w:rPr>
          <w:rFonts w:ascii="Arial" w:hAnsi="Arial" w:cs="Arial"/>
        </w:rPr>
      </w:pPr>
      <w:r>
        <w:rPr>
          <w:rFonts w:ascii="Arial" w:hAnsi="Arial" w:cs="Arial"/>
        </w:rPr>
        <w:t>Ability to distribute all</w:t>
      </w:r>
      <w:bookmarkStart w:id="0" w:name="_GoBack"/>
      <w:bookmarkEnd w:id="0"/>
      <w:r w:rsidR="006C0EF0" w:rsidRPr="00E74BB8">
        <w:rPr>
          <w:rFonts w:ascii="Arial" w:hAnsi="Arial" w:cs="Arial"/>
        </w:rPr>
        <w:t xml:space="preserve"> modalities</w:t>
      </w:r>
      <w:r w:rsidR="006B7982">
        <w:rPr>
          <w:rFonts w:ascii="Arial" w:hAnsi="Arial" w:cs="Arial"/>
        </w:rPr>
        <w:t xml:space="preserve"> of aid</w:t>
      </w:r>
      <w:r w:rsidR="006C0EF0" w:rsidRPr="00E74BB8">
        <w:rPr>
          <w:rFonts w:ascii="Arial" w:hAnsi="Arial" w:cs="Arial"/>
        </w:rPr>
        <w:t xml:space="preserve"> using </w:t>
      </w:r>
      <w:r>
        <w:rPr>
          <w:rFonts w:ascii="Arial" w:hAnsi="Arial" w:cs="Arial"/>
        </w:rPr>
        <w:t xml:space="preserve">multiple </w:t>
      </w:r>
      <w:r w:rsidR="006C0EF0" w:rsidRPr="00E74BB8">
        <w:rPr>
          <w:rFonts w:ascii="Arial" w:hAnsi="Arial" w:cs="Arial"/>
        </w:rPr>
        <w:t>wallets including:</w:t>
      </w:r>
      <w:r w:rsidR="00E74BB8" w:rsidRPr="00E74BB8">
        <w:rPr>
          <w:rFonts w:ascii="Arial" w:hAnsi="Arial" w:cs="Arial"/>
        </w:rPr>
        <w:t xml:space="preserve"> Food, NFI’s</w:t>
      </w:r>
      <w:r w:rsidR="00CD4080">
        <w:rPr>
          <w:rFonts w:ascii="Arial" w:hAnsi="Arial" w:cs="Arial"/>
        </w:rPr>
        <w:t xml:space="preserve">, </w:t>
      </w:r>
      <w:r>
        <w:rPr>
          <w:rFonts w:ascii="Arial" w:hAnsi="Arial" w:cs="Arial"/>
        </w:rPr>
        <w:t>UCT</w:t>
      </w:r>
      <w:r w:rsidR="00CD4080">
        <w:rPr>
          <w:rFonts w:ascii="Arial" w:hAnsi="Arial" w:cs="Arial"/>
        </w:rPr>
        <w:t>,</w:t>
      </w:r>
      <w:r w:rsidR="00E74BB8" w:rsidRPr="00E74BB8">
        <w:rPr>
          <w:rFonts w:ascii="Arial" w:hAnsi="Arial" w:cs="Arial"/>
        </w:rPr>
        <w:t xml:space="preserve"> SMS Mobile money, e-vouchers, </w:t>
      </w:r>
      <w:r>
        <w:rPr>
          <w:rFonts w:ascii="Arial" w:hAnsi="Arial" w:cs="Arial"/>
        </w:rPr>
        <w:t xml:space="preserve">and </w:t>
      </w:r>
      <w:r w:rsidR="00E74BB8" w:rsidRPr="00E74BB8">
        <w:rPr>
          <w:rFonts w:ascii="Arial" w:hAnsi="Arial" w:cs="Arial"/>
        </w:rPr>
        <w:t>paper vouchers</w:t>
      </w:r>
    </w:p>
    <w:p w14:paraId="7363418B" w14:textId="77777777" w:rsidR="00E74BB8" w:rsidRPr="00E74BB8" w:rsidRDefault="006C0EF0" w:rsidP="00E74BB8">
      <w:pPr>
        <w:pStyle w:val="ListParagraph"/>
        <w:numPr>
          <w:ilvl w:val="0"/>
          <w:numId w:val="57"/>
        </w:numPr>
        <w:rPr>
          <w:rFonts w:ascii="Arial" w:hAnsi="Arial" w:cs="Arial"/>
        </w:rPr>
      </w:pPr>
      <w:r w:rsidRPr="00E74BB8">
        <w:rPr>
          <w:rFonts w:ascii="Arial" w:hAnsi="Arial" w:cs="Arial"/>
        </w:rPr>
        <w:t xml:space="preserve">Fully integrated on line </w:t>
      </w:r>
      <w:r w:rsidR="005271B1">
        <w:rPr>
          <w:rFonts w:ascii="Arial" w:hAnsi="Arial" w:cs="Arial"/>
        </w:rPr>
        <w:t>M</w:t>
      </w:r>
      <w:r w:rsidRPr="00E74BB8">
        <w:rPr>
          <w:rFonts w:ascii="Arial" w:hAnsi="Arial" w:cs="Arial"/>
        </w:rPr>
        <w:t xml:space="preserve">anagement Dashboard highlighting key program outputs </w:t>
      </w:r>
    </w:p>
    <w:p w14:paraId="41D66C27" w14:textId="446BF351" w:rsidR="00E74BB8" w:rsidRDefault="006C0EF0" w:rsidP="00E74BB8">
      <w:pPr>
        <w:pStyle w:val="ListParagraph"/>
        <w:numPr>
          <w:ilvl w:val="0"/>
          <w:numId w:val="57"/>
        </w:numPr>
        <w:rPr>
          <w:rFonts w:ascii="Arial" w:hAnsi="Arial" w:cs="Arial"/>
        </w:rPr>
      </w:pPr>
      <w:r w:rsidRPr="00E74BB8">
        <w:rPr>
          <w:rFonts w:ascii="Arial" w:hAnsi="Arial" w:cs="Arial"/>
        </w:rPr>
        <w:t xml:space="preserve">Fully integrated M&amp;E, including </w:t>
      </w:r>
      <w:r w:rsidR="00E74BB8">
        <w:rPr>
          <w:rFonts w:ascii="Arial" w:hAnsi="Arial" w:cs="Arial"/>
        </w:rPr>
        <w:t>m</w:t>
      </w:r>
      <w:r w:rsidRPr="00E74BB8">
        <w:rPr>
          <w:rFonts w:ascii="Arial" w:hAnsi="Arial" w:cs="Arial"/>
        </w:rPr>
        <w:t>arket price surveys</w:t>
      </w:r>
      <w:r w:rsidR="00092254" w:rsidRPr="00E74BB8">
        <w:rPr>
          <w:rFonts w:ascii="Arial" w:hAnsi="Arial" w:cs="Arial"/>
        </w:rPr>
        <w:t xml:space="preserve"> and </w:t>
      </w:r>
      <w:r w:rsidR="00E74BB8">
        <w:rPr>
          <w:rFonts w:ascii="Arial" w:hAnsi="Arial" w:cs="Arial"/>
        </w:rPr>
        <w:t xml:space="preserve">an </w:t>
      </w:r>
      <w:r w:rsidR="00092254" w:rsidRPr="00E74BB8">
        <w:rPr>
          <w:rFonts w:ascii="Arial" w:hAnsi="Arial" w:cs="Arial"/>
        </w:rPr>
        <w:t>auto</w:t>
      </w:r>
      <w:r w:rsidR="00E74BB8">
        <w:rPr>
          <w:rFonts w:ascii="Arial" w:hAnsi="Arial" w:cs="Arial"/>
        </w:rPr>
        <w:t>mat</w:t>
      </w:r>
      <w:r w:rsidR="0084624A">
        <w:rPr>
          <w:rFonts w:ascii="Arial" w:hAnsi="Arial" w:cs="Arial"/>
        </w:rPr>
        <w:t>ed beneficiary</w:t>
      </w:r>
      <w:r w:rsidR="00092254" w:rsidRPr="00E74BB8">
        <w:rPr>
          <w:rFonts w:ascii="Arial" w:hAnsi="Arial" w:cs="Arial"/>
        </w:rPr>
        <w:t xml:space="preserve"> complaints mechanism</w:t>
      </w:r>
    </w:p>
    <w:p w14:paraId="59FFFB58" w14:textId="77777777" w:rsidR="00335226" w:rsidRDefault="00335226" w:rsidP="00E74BB8">
      <w:pPr>
        <w:pStyle w:val="ListParagraph"/>
        <w:numPr>
          <w:ilvl w:val="0"/>
          <w:numId w:val="57"/>
        </w:numPr>
        <w:rPr>
          <w:rFonts w:ascii="Arial" w:hAnsi="Arial" w:cs="Arial"/>
        </w:rPr>
      </w:pPr>
      <w:r>
        <w:rPr>
          <w:rFonts w:ascii="Arial" w:hAnsi="Arial" w:cs="Arial"/>
        </w:rPr>
        <w:t>Web-based making it easily scalable and quick to deploy</w:t>
      </w:r>
    </w:p>
    <w:p w14:paraId="4C5A3D61" w14:textId="77777777" w:rsidR="005271B1" w:rsidRPr="00E74BB8" w:rsidRDefault="005271B1" w:rsidP="005271B1">
      <w:pPr>
        <w:pStyle w:val="ListParagraph"/>
        <w:numPr>
          <w:ilvl w:val="0"/>
          <w:numId w:val="57"/>
        </w:numPr>
        <w:rPr>
          <w:rFonts w:ascii="Arial" w:hAnsi="Arial" w:cs="Arial"/>
        </w:rPr>
      </w:pPr>
      <w:r w:rsidRPr="00E74BB8">
        <w:rPr>
          <w:rFonts w:ascii="Arial" w:hAnsi="Arial" w:cs="Arial"/>
        </w:rPr>
        <w:t>Smart cards [</w:t>
      </w:r>
      <w:proofErr w:type="spellStart"/>
      <w:r w:rsidRPr="00E74BB8">
        <w:rPr>
          <w:rFonts w:ascii="Arial" w:hAnsi="Arial" w:cs="Arial"/>
        </w:rPr>
        <w:t>ONEcard</w:t>
      </w:r>
      <w:proofErr w:type="spellEnd"/>
      <w:r w:rsidRPr="00E74BB8">
        <w:rPr>
          <w:rFonts w:ascii="Arial" w:hAnsi="Arial" w:cs="Arial"/>
        </w:rPr>
        <w:t>] and smart card printing</w:t>
      </w:r>
      <w:r>
        <w:rPr>
          <w:rFonts w:ascii="Arial" w:hAnsi="Arial" w:cs="Arial"/>
        </w:rPr>
        <w:t xml:space="preserve"> capabilities</w:t>
      </w:r>
    </w:p>
    <w:p w14:paraId="3CF186FC" w14:textId="5BB391BA" w:rsidR="005271B1" w:rsidRPr="00E74BB8" w:rsidRDefault="005271B1" w:rsidP="005271B1">
      <w:pPr>
        <w:pStyle w:val="ListParagraph"/>
        <w:numPr>
          <w:ilvl w:val="0"/>
          <w:numId w:val="57"/>
        </w:numPr>
        <w:rPr>
          <w:rFonts w:ascii="Arial" w:hAnsi="Arial" w:cs="Arial"/>
        </w:rPr>
      </w:pPr>
      <w:r w:rsidRPr="00E74BB8">
        <w:rPr>
          <w:rFonts w:ascii="Arial" w:hAnsi="Arial" w:cs="Arial"/>
        </w:rPr>
        <w:t xml:space="preserve">The Red Rose </w:t>
      </w:r>
      <w:r w:rsidR="0084624A">
        <w:rPr>
          <w:rFonts w:ascii="Arial" w:hAnsi="Arial" w:cs="Arial"/>
        </w:rPr>
        <w:t>‘</w:t>
      </w:r>
      <w:r w:rsidRPr="00E74BB8">
        <w:rPr>
          <w:rFonts w:ascii="Arial" w:hAnsi="Arial" w:cs="Arial"/>
        </w:rPr>
        <w:t>App</w:t>
      </w:r>
      <w:r w:rsidR="0084624A">
        <w:rPr>
          <w:rFonts w:ascii="Arial" w:hAnsi="Arial" w:cs="Arial"/>
        </w:rPr>
        <w:t>’</w:t>
      </w:r>
      <w:r w:rsidRPr="00E74BB8">
        <w:rPr>
          <w:rFonts w:ascii="Arial" w:hAnsi="Arial" w:cs="Arial"/>
        </w:rPr>
        <w:t xml:space="preserve"> for android phones that supports the </w:t>
      </w:r>
      <w:proofErr w:type="spellStart"/>
      <w:r w:rsidRPr="00E74BB8">
        <w:rPr>
          <w:rFonts w:ascii="Arial" w:hAnsi="Arial" w:cs="Arial"/>
        </w:rPr>
        <w:t>ONEsystem</w:t>
      </w:r>
      <w:proofErr w:type="spellEnd"/>
      <w:r>
        <w:rPr>
          <w:rFonts w:ascii="Arial" w:hAnsi="Arial" w:cs="Arial"/>
        </w:rPr>
        <w:t>,</w:t>
      </w:r>
      <w:r w:rsidRPr="00E74BB8">
        <w:rPr>
          <w:rFonts w:ascii="Arial" w:hAnsi="Arial" w:cs="Arial"/>
        </w:rPr>
        <w:t xml:space="preserve"> </w:t>
      </w:r>
      <w:r>
        <w:rPr>
          <w:rFonts w:ascii="Arial" w:hAnsi="Arial" w:cs="Arial"/>
        </w:rPr>
        <w:t>[a</w:t>
      </w:r>
      <w:r w:rsidRPr="00E74BB8">
        <w:rPr>
          <w:rFonts w:ascii="Arial" w:hAnsi="Arial" w:cs="Arial"/>
        </w:rPr>
        <w:t xml:space="preserve">ndroid terminals </w:t>
      </w:r>
      <w:r>
        <w:rPr>
          <w:rFonts w:ascii="Arial" w:hAnsi="Arial" w:cs="Arial"/>
        </w:rPr>
        <w:t>require</w:t>
      </w:r>
      <w:r w:rsidRPr="00E74BB8">
        <w:rPr>
          <w:rFonts w:ascii="Arial" w:hAnsi="Arial" w:cs="Arial"/>
        </w:rPr>
        <w:t xml:space="preserve"> NFC or ‘contactless’ capability</w:t>
      </w:r>
      <w:r>
        <w:rPr>
          <w:rFonts w:ascii="Arial" w:hAnsi="Arial" w:cs="Arial"/>
        </w:rPr>
        <w:t>]</w:t>
      </w:r>
    </w:p>
    <w:p w14:paraId="18D435BC" w14:textId="7C6250A0" w:rsidR="005271B1" w:rsidRPr="005271B1" w:rsidRDefault="005271B1" w:rsidP="005271B1">
      <w:pPr>
        <w:pStyle w:val="ListParagraph"/>
        <w:numPr>
          <w:ilvl w:val="0"/>
          <w:numId w:val="57"/>
        </w:numPr>
        <w:rPr>
          <w:rFonts w:ascii="Arial" w:hAnsi="Arial" w:cs="Arial"/>
        </w:rPr>
      </w:pPr>
      <w:r w:rsidRPr="00E74BB8">
        <w:rPr>
          <w:rFonts w:ascii="Arial" w:hAnsi="Arial" w:cs="Arial"/>
        </w:rPr>
        <w:t>Bluetooth printer – allowing multi</w:t>
      </w:r>
      <w:r w:rsidR="0084624A">
        <w:rPr>
          <w:rFonts w:ascii="Arial" w:hAnsi="Arial" w:cs="Arial"/>
        </w:rPr>
        <w:t>-</w:t>
      </w:r>
      <w:r w:rsidRPr="00E74BB8">
        <w:rPr>
          <w:rFonts w:ascii="Arial" w:hAnsi="Arial" w:cs="Arial"/>
        </w:rPr>
        <w:t>language receipts for vendors and beneficiaries</w:t>
      </w:r>
    </w:p>
    <w:p w14:paraId="201E2C04" w14:textId="77777777" w:rsidR="00E74BB8" w:rsidRDefault="00E74BB8" w:rsidP="00E74BB8">
      <w:pPr>
        <w:rPr>
          <w:rFonts w:ascii="Arial" w:hAnsi="Arial" w:cs="Arial"/>
        </w:rPr>
      </w:pPr>
    </w:p>
    <w:p w14:paraId="408B4A34" w14:textId="77777777" w:rsidR="00E74BB8" w:rsidRPr="00E74BB8" w:rsidRDefault="00E74BB8" w:rsidP="00E74BB8">
      <w:pPr>
        <w:rPr>
          <w:rFonts w:ascii="Arial" w:hAnsi="Arial" w:cs="Arial"/>
          <w:b/>
        </w:rPr>
      </w:pPr>
      <w:r w:rsidRPr="00E74BB8">
        <w:rPr>
          <w:rFonts w:ascii="Arial" w:hAnsi="Arial" w:cs="Arial"/>
          <w:b/>
        </w:rPr>
        <w:t>Red Rose Team</w:t>
      </w:r>
    </w:p>
    <w:p w14:paraId="3AAA81EF" w14:textId="77777777" w:rsidR="00E74BB8" w:rsidRDefault="00E74BB8" w:rsidP="00E74BB8">
      <w:pPr>
        <w:rPr>
          <w:rFonts w:ascii="Arial" w:hAnsi="Arial" w:cs="Arial"/>
        </w:rPr>
      </w:pPr>
    </w:p>
    <w:p w14:paraId="3A478DE2" w14:textId="1DAC4242" w:rsidR="00E74BB8" w:rsidRDefault="00E74BB8" w:rsidP="00E74BB8">
      <w:pPr>
        <w:rPr>
          <w:rFonts w:ascii="Arial" w:hAnsi="Arial" w:cs="Arial"/>
        </w:rPr>
      </w:pPr>
      <w:r w:rsidRPr="00E74BB8">
        <w:rPr>
          <w:rFonts w:ascii="Arial" w:hAnsi="Arial" w:cs="Arial"/>
        </w:rPr>
        <w:t xml:space="preserve">The Red Rose team works closely with its clients to design solutions to meet specific client requirements. We offer complete on site training to all our clients as well as on-going support </w:t>
      </w:r>
      <w:r w:rsidR="0084624A">
        <w:rPr>
          <w:rFonts w:ascii="Arial" w:hAnsi="Arial" w:cs="Arial"/>
        </w:rPr>
        <w:t>on</w:t>
      </w:r>
      <w:r w:rsidRPr="00E74BB8">
        <w:rPr>
          <w:rFonts w:ascii="Arial" w:hAnsi="Arial" w:cs="Arial"/>
        </w:rPr>
        <w:t xml:space="preserve"> all our products.</w:t>
      </w:r>
    </w:p>
    <w:p w14:paraId="661AEBB2" w14:textId="77777777" w:rsidR="00E74BB8" w:rsidRPr="00E74BB8" w:rsidRDefault="00E74BB8" w:rsidP="00E74BB8">
      <w:pPr>
        <w:rPr>
          <w:rFonts w:ascii="Arial" w:hAnsi="Arial" w:cs="Arial"/>
        </w:rPr>
      </w:pPr>
    </w:p>
    <w:sectPr w:rsidR="00E74BB8" w:rsidRPr="00E74BB8" w:rsidSect="00857F18">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noEndnote/>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15B4AB" w14:textId="77777777" w:rsidR="00035D1A" w:rsidRDefault="00035D1A" w:rsidP="00D34A05">
      <w:r>
        <w:separator/>
      </w:r>
    </w:p>
  </w:endnote>
  <w:endnote w:type="continuationSeparator" w:id="0">
    <w:p w14:paraId="15B70790" w14:textId="77777777" w:rsidR="00035D1A" w:rsidRDefault="00035D1A" w:rsidP="00D34A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Verdana">
    <w:panose1 w:val="020B0604030504040204"/>
    <w:charset w:val="00"/>
    <w:family w:val="auto"/>
    <w:pitch w:val="variable"/>
    <w:sig w:usb0="A10006FF" w:usb1="4000205B" w:usb2="00000010" w:usb3="00000000" w:csb0="0000019F" w:csb1="00000000"/>
  </w:font>
  <w:font w:name="Times">
    <w:panose1 w:val="02000500000000000000"/>
    <w:charset w:val="00"/>
    <w:family w:val="auto"/>
    <w:pitch w:val="variable"/>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2EBD0D" w14:textId="77777777" w:rsidR="00035D1A" w:rsidRDefault="00035D1A" w:rsidP="00433DD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1762AF" w14:textId="77777777" w:rsidR="00035D1A" w:rsidRDefault="00035D1A" w:rsidP="00857F18">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2AEE7D" w14:textId="77777777" w:rsidR="00035D1A" w:rsidRDefault="00035D1A" w:rsidP="00433DD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74BB8">
      <w:rPr>
        <w:rStyle w:val="PageNumber"/>
        <w:noProof/>
      </w:rPr>
      <w:t>2</w:t>
    </w:r>
    <w:r>
      <w:rPr>
        <w:rStyle w:val="PageNumber"/>
      </w:rPr>
      <w:fldChar w:fldCharType="end"/>
    </w:r>
  </w:p>
  <w:p w14:paraId="480C1451" w14:textId="77777777" w:rsidR="00035D1A" w:rsidRDefault="00035D1A" w:rsidP="0023369B">
    <w:pPr>
      <w:pStyle w:val="Footer"/>
      <w:jc w:val="center"/>
    </w:pPr>
    <w:r w:rsidRPr="0023369B">
      <w:rPr>
        <w:rFonts w:ascii="Verdana" w:hAnsi="Verdana" w:cs="Times"/>
        <w:b/>
        <w:color w:val="FF0000"/>
      </w:rPr>
      <w:t>www.redrosecps.com</w:t>
    </w:r>
    <w:r w:rsidRPr="0068677A" w:rsidDel="0023369B">
      <w:rPr>
        <w:rFonts w:ascii="Calibri" w:hAnsi="Calibri" w:cs="Times"/>
        <w:sz w:val="22"/>
        <w:szCs w:val="22"/>
      </w:rPr>
      <w:t xml:space="preserve"> </w:t>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B60998" w14:textId="77777777" w:rsidR="00732371" w:rsidRDefault="00732371" w:rsidP="00732371">
    <w:pPr>
      <w:pStyle w:val="Footer"/>
      <w:jc w:val="center"/>
    </w:pPr>
    <w:r w:rsidRPr="0023369B">
      <w:rPr>
        <w:rFonts w:ascii="Verdana" w:hAnsi="Verdana" w:cs="Times"/>
        <w:b/>
        <w:color w:val="FF0000"/>
      </w:rPr>
      <w:t>www.redrosecps.com</w:t>
    </w:r>
    <w:r w:rsidRPr="0068677A" w:rsidDel="0023369B">
      <w:rPr>
        <w:rFonts w:ascii="Calibri" w:hAnsi="Calibri" w:cs="Times"/>
        <w:sz w:val="22"/>
        <w:szCs w:val="22"/>
      </w:rPr>
      <w:t xml:space="preserve"> </w:t>
    </w:r>
  </w:p>
  <w:p w14:paraId="069AFEF0" w14:textId="77777777" w:rsidR="00732371" w:rsidRDefault="00732371">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D0E847" w14:textId="77777777" w:rsidR="00035D1A" w:rsidRDefault="00035D1A" w:rsidP="00D34A05">
      <w:r>
        <w:separator/>
      </w:r>
    </w:p>
  </w:footnote>
  <w:footnote w:type="continuationSeparator" w:id="0">
    <w:p w14:paraId="5CB54A1D" w14:textId="77777777" w:rsidR="00035D1A" w:rsidRDefault="00035D1A" w:rsidP="00D34A05">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562912" w14:textId="77777777" w:rsidR="00035D1A" w:rsidRDefault="00035D1A">
    <w:pPr>
      <w:pStyle w:val="Header"/>
    </w:pPr>
    <w:r w:rsidRPr="00D049AD">
      <w:rPr>
        <w:rFonts w:ascii="Calibri" w:hAnsi="Calibri" w:cs="Calibri"/>
        <w:noProof/>
        <w:sz w:val="20"/>
        <w:szCs w:val="20"/>
      </w:rPr>
      <w:drawing>
        <wp:anchor distT="0" distB="0" distL="114300" distR="114300" simplePos="0" relativeHeight="251659264" behindDoc="0" locked="0" layoutInCell="1" allowOverlap="1" wp14:anchorId="028ADF1C" wp14:editId="249DDFA9">
          <wp:simplePos x="0" y="0"/>
          <wp:positionH relativeFrom="column">
            <wp:posOffset>5372100</wp:posOffset>
          </wp:positionH>
          <wp:positionV relativeFrom="paragraph">
            <wp:posOffset>-122141</wp:posOffset>
          </wp:positionV>
          <wp:extent cx="1261745" cy="587596"/>
          <wp:effectExtent l="0" t="0" r="825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29562" t="37531" r="29338" b="28334"/>
                  <a:stretch>
                    <a:fillRect/>
                  </a:stretch>
                </pic:blipFill>
                <pic:spPr bwMode="auto">
                  <a:xfrm>
                    <a:off x="0" y="0"/>
                    <a:ext cx="1261745" cy="587596"/>
                  </a:xfrm>
                  <a:prstGeom prst="rect">
                    <a:avLst/>
                  </a:prstGeom>
                  <a:noFill/>
                  <a:ln>
                    <a:noFill/>
                  </a:ln>
                  <a:extLst>
                    <a:ext uri="{FAA26D3D-D897-4be2-8F04-BA451C77F1D7}">
                      <ma14:placeholderFlag xmlns:ma14="http://schemas.microsoft.com/office/mac/drawingml/2011/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9FAEE6" w14:textId="77777777" w:rsidR="00732371" w:rsidRDefault="00732371">
    <w:pPr>
      <w:pStyle w:val="Header"/>
    </w:pPr>
    <w:r w:rsidRPr="00D049AD">
      <w:rPr>
        <w:rFonts w:ascii="Calibri" w:hAnsi="Calibri" w:cs="Calibri"/>
        <w:noProof/>
        <w:sz w:val="20"/>
        <w:szCs w:val="20"/>
      </w:rPr>
      <w:drawing>
        <wp:anchor distT="0" distB="0" distL="114300" distR="114300" simplePos="0" relativeHeight="251661312" behindDoc="0" locked="0" layoutInCell="1" allowOverlap="1" wp14:anchorId="579A097F" wp14:editId="4B6B3955">
          <wp:simplePos x="0" y="0"/>
          <wp:positionH relativeFrom="column">
            <wp:posOffset>2281555</wp:posOffset>
          </wp:positionH>
          <wp:positionV relativeFrom="paragraph">
            <wp:posOffset>-244475</wp:posOffset>
          </wp:positionV>
          <wp:extent cx="1261745" cy="587596"/>
          <wp:effectExtent l="0" t="0" r="8255"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29562" t="37531" r="29338" b="28334"/>
                  <a:stretch>
                    <a:fillRect/>
                  </a:stretch>
                </pic:blipFill>
                <pic:spPr bwMode="auto">
                  <a:xfrm>
                    <a:off x="0" y="0"/>
                    <a:ext cx="1261745" cy="587596"/>
                  </a:xfrm>
                  <a:prstGeom prst="rect">
                    <a:avLst/>
                  </a:prstGeom>
                  <a:noFill/>
                  <a:ln>
                    <a:noFill/>
                  </a:ln>
                  <a:extLst>
                    <a:ext uri="{FAA26D3D-D897-4be2-8F04-BA451C77F1D7}">
                      <ma14:placeholderFlag xmlns:ma14="http://schemas.microsoft.com/office/mac/drawingml/2011/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1pt;height:42pt" o:bullet="t">
        <v:imagedata r:id="rId1" o:title="RR Bullet"/>
      </v:shape>
    </w:pict>
  </w:numPicBullet>
  <w:abstractNum w:abstractNumId="0">
    <w:nsid w:val="026E6B7A"/>
    <w:multiLevelType w:val="hybridMultilevel"/>
    <w:tmpl w:val="D8140348"/>
    <w:lvl w:ilvl="0" w:tplc="82DCA6C8">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3CA1932"/>
    <w:multiLevelType w:val="hybridMultilevel"/>
    <w:tmpl w:val="F3C2E12A"/>
    <w:lvl w:ilvl="0" w:tplc="04090003">
      <w:start w:val="1"/>
      <w:numFmt w:val="bullet"/>
      <w:lvlText w:val="o"/>
      <w:lvlJc w:val="left"/>
      <w:pPr>
        <w:ind w:left="1440" w:hanging="360"/>
      </w:pPr>
      <w:rPr>
        <w:rFonts w:ascii="Courier New" w:hAnsi="Courier New" w:hint="default"/>
      </w:rPr>
    </w:lvl>
    <w:lvl w:ilvl="1" w:tplc="82DCA6C8">
      <w:start w:val="1"/>
      <w:numFmt w:val="bullet"/>
      <w:lvlText w:val=""/>
      <w:lvlPicBulletId w:val="0"/>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5DB4ADE"/>
    <w:multiLevelType w:val="hybridMultilevel"/>
    <w:tmpl w:val="A1FE1014"/>
    <w:lvl w:ilvl="0" w:tplc="82DCA6C8">
      <w:start w:val="1"/>
      <w:numFmt w:val="bullet"/>
      <w:lvlText w:val=""/>
      <w:lvlPicBulletId w:val="0"/>
      <w:lvlJc w:val="left"/>
      <w:pPr>
        <w:ind w:left="1080" w:hanging="360"/>
      </w:pPr>
      <w:rPr>
        <w:rFonts w:ascii="Symbol" w:hAnsi="Symbol" w:hint="default"/>
      </w:rPr>
    </w:lvl>
    <w:lvl w:ilvl="1" w:tplc="82DCA6C8">
      <w:start w:val="1"/>
      <w:numFmt w:val="bullet"/>
      <w:lvlText w:val=""/>
      <w:lvlPicBulletId w:val="0"/>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E91D1D"/>
    <w:multiLevelType w:val="hybridMultilevel"/>
    <w:tmpl w:val="4170C5D4"/>
    <w:lvl w:ilvl="0" w:tplc="82DCA6C8">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99B4365"/>
    <w:multiLevelType w:val="hybridMultilevel"/>
    <w:tmpl w:val="620603C6"/>
    <w:lvl w:ilvl="0" w:tplc="82DCA6C8">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E06302A"/>
    <w:multiLevelType w:val="hybridMultilevel"/>
    <w:tmpl w:val="54862D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E87018B"/>
    <w:multiLevelType w:val="hybridMultilevel"/>
    <w:tmpl w:val="DEC0F6A8"/>
    <w:lvl w:ilvl="0" w:tplc="82DCA6C8">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EAF0A76"/>
    <w:multiLevelType w:val="hybridMultilevel"/>
    <w:tmpl w:val="1A0EDED2"/>
    <w:lvl w:ilvl="0" w:tplc="82DCA6C8">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0F013E9F"/>
    <w:multiLevelType w:val="hybridMultilevel"/>
    <w:tmpl w:val="0FB01128"/>
    <w:lvl w:ilvl="0" w:tplc="82DCA6C8">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103C069A"/>
    <w:multiLevelType w:val="hybridMultilevel"/>
    <w:tmpl w:val="5A4A50D4"/>
    <w:lvl w:ilvl="0" w:tplc="82DCA6C8">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105A7CDF"/>
    <w:multiLevelType w:val="hybridMultilevel"/>
    <w:tmpl w:val="B63EFFE8"/>
    <w:lvl w:ilvl="0" w:tplc="04090003">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12CD0483"/>
    <w:multiLevelType w:val="hybridMultilevel"/>
    <w:tmpl w:val="6AFEED96"/>
    <w:lvl w:ilvl="0" w:tplc="82DCA6C8">
      <w:start w:val="1"/>
      <w:numFmt w:val="bullet"/>
      <w:lvlText w:val=""/>
      <w:lvlPicBulletId w:val="0"/>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4035CBC"/>
    <w:multiLevelType w:val="hybridMultilevel"/>
    <w:tmpl w:val="DE0E6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4936CF7"/>
    <w:multiLevelType w:val="hybridMultilevel"/>
    <w:tmpl w:val="8E50F98A"/>
    <w:lvl w:ilvl="0" w:tplc="82DCA6C8">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191C0C00"/>
    <w:multiLevelType w:val="hybridMultilevel"/>
    <w:tmpl w:val="2C9247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082495C"/>
    <w:multiLevelType w:val="hybridMultilevel"/>
    <w:tmpl w:val="4372F682"/>
    <w:lvl w:ilvl="0" w:tplc="82DCA6C8">
      <w:start w:val="1"/>
      <w:numFmt w:val="bullet"/>
      <w:lvlText w:val=""/>
      <w:lvlPicBulletId w:val="0"/>
      <w:lvlJc w:val="left"/>
      <w:pPr>
        <w:ind w:left="720" w:hanging="360"/>
      </w:pPr>
      <w:rPr>
        <w:rFonts w:ascii="Symbol" w:hAnsi="Symbol" w:hint="default"/>
      </w:rPr>
    </w:lvl>
    <w:lvl w:ilvl="1" w:tplc="8ADA62A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0A04313"/>
    <w:multiLevelType w:val="hybridMultilevel"/>
    <w:tmpl w:val="F662B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39E0BCD"/>
    <w:multiLevelType w:val="hybridMultilevel"/>
    <w:tmpl w:val="F11A3C96"/>
    <w:lvl w:ilvl="0" w:tplc="82DCA6C8">
      <w:start w:val="1"/>
      <w:numFmt w:val="bullet"/>
      <w:lvlText w:val=""/>
      <w:lvlPicBulletId w:val="0"/>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529475F"/>
    <w:multiLevelType w:val="hybridMultilevel"/>
    <w:tmpl w:val="BD1C70B6"/>
    <w:lvl w:ilvl="0" w:tplc="82DCA6C8">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262816DD"/>
    <w:multiLevelType w:val="hybridMultilevel"/>
    <w:tmpl w:val="5A7A6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74B24D9"/>
    <w:multiLevelType w:val="hybridMultilevel"/>
    <w:tmpl w:val="C9624826"/>
    <w:lvl w:ilvl="0" w:tplc="82DCA6C8">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33D82C76"/>
    <w:multiLevelType w:val="hybridMultilevel"/>
    <w:tmpl w:val="ABEC32EC"/>
    <w:lvl w:ilvl="0" w:tplc="82DCA6C8">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37D9509F"/>
    <w:multiLevelType w:val="hybridMultilevel"/>
    <w:tmpl w:val="602831B0"/>
    <w:lvl w:ilvl="0" w:tplc="82DCA6C8">
      <w:start w:val="1"/>
      <w:numFmt w:val="bullet"/>
      <w:lvlText w:val=""/>
      <w:lvlPicBulletId w:val="0"/>
      <w:lvlJc w:val="left"/>
      <w:pPr>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nsid w:val="37ED38DD"/>
    <w:multiLevelType w:val="hybridMultilevel"/>
    <w:tmpl w:val="8AA44D52"/>
    <w:lvl w:ilvl="0" w:tplc="82DCA6C8">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3A5C18C3"/>
    <w:multiLevelType w:val="hybridMultilevel"/>
    <w:tmpl w:val="F290FF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B9E4D80"/>
    <w:multiLevelType w:val="hybridMultilevel"/>
    <w:tmpl w:val="CD582888"/>
    <w:lvl w:ilvl="0" w:tplc="82DCA6C8">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3C0705BA"/>
    <w:multiLevelType w:val="hybridMultilevel"/>
    <w:tmpl w:val="BC324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C8914E2"/>
    <w:multiLevelType w:val="hybridMultilevel"/>
    <w:tmpl w:val="97E499D2"/>
    <w:lvl w:ilvl="0" w:tplc="82DCA6C8">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3CFF4F1A"/>
    <w:multiLevelType w:val="hybridMultilevel"/>
    <w:tmpl w:val="A5369D08"/>
    <w:lvl w:ilvl="0" w:tplc="82DCA6C8">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3F586038"/>
    <w:multiLevelType w:val="hybridMultilevel"/>
    <w:tmpl w:val="2D602A50"/>
    <w:lvl w:ilvl="0" w:tplc="82DCA6C8">
      <w:start w:val="1"/>
      <w:numFmt w:val="bullet"/>
      <w:lvlText w:val=""/>
      <w:lvlPicBulletId w:val="0"/>
      <w:lvlJc w:val="left"/>
      <w:pPr>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nsid w:val="41CE3FFB"/>
    <w:multiLevelType w:val="hybridMultilevel"/>
    <w:tmpl w:val="7D685ECA"/>
    <w:lvl w:ilvl="0" w:tplc="82DCA6C8">
      <w:start w:val="1"/>
      <w:numFmt w:val="bullet"/>
      <w:lvlText w:val=""/>
      <w:lvlPicBulletId w:val="0"/>
      <w:lvlJc w:val="left"/>
      <w:pPr>
        <w:ind w:left="720" w:hanging="360"/>
      </w:pPr>
      <w:rPr>
        <w:rFonts w:ascii="Symbol" w:hAnsi="Symbol" w:hint="default"/>
      </w:rPr>
    </w:lvl>
    <w:lvl w:ilvl="1" w:tplc="8ADA62A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5FA4304"/>
    <w:multiLevelType w:val="hybridMultilevel"/>
    <w:tmpl w:val="5E125740"/>
    <w:lvl w:ilvl="0" w:tplc="82DCA6C8">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48466925"/>
    <w:multiLevelType w:val="hybridMultilevel"/>
    <w:tmpl w:val="F744B836"/>
    <w:lvl w:ilvl="0" w:tplc="82DCA6C8">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493A74AA"/>
    <w:multiLevelType w:val="hybridMultilevel"/>
    <w:tmpl w:val="E53E0298"/>
    <w:lvl w:ilvl="0" w:tplc="82DCA6C8">
      <w:start w:val="1"/>
      <w:numFmt w:val="bullet"/>
      <w:lvlText w:val=""/>
      <w:lvlPicBulletId w:val="0"/>
      <w:lvlJc w:val="left"/>
      <w:pPr>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nsid w:val="4DAA36FB"/>
    <w:multiLevelType w:val="hybridMultilevel"/>
    <w:tmpl w:val="7D2EB91A"/>
    <w:lvl w:ilvl="0" w:tplc="82DCA6C8">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4E8E6172"/>
    <w:multiLevelType w:val="hybridMultilevel"/>
    <w:tmpl w:val="1BDC20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0411A53"/>
    <w:multiLevelType w:val="hybridMultilevel"/>
    <w:tmpl w:val="1F16DEBA"/>
    <w:lvl w:ilvl="0" w:tplc="82DCA6C8">
      <w:start w:val="1"/>
      <w:numFmt w:val="bullet"/>
      <w:lvlText w:val=""/>
      <w:lvlPicBulletId w:val="0"/>
      <w:lvlJc w:val="left"/>
      <w:pPr>
        <w:ind w:left="720" w:hanging="360"/>
      </w:pPr>
      <w:rPr>
        <w:rFonts w:ascii="Symbol" w:hAnsi="Symbol" w:hint="default"/>
      </w:rPr>
    </w:lvl>
    <w:lvl w:ilvl="1" w:tplc="8ADA62A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35B094F"/>
    <w:multiLevelType w:val="hybridMultilevel"/>
    <w:tmpl w:val="DEF4C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3BA465A"/>
    <w:multiLevelType w:val="hybridMultilevel"/>
    <w:tmpl w:val="0F904B1A"/>
    <w:lvl w:ilvl="0" w:tplc="82DCA6C8">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550A19DB"/>
    <w:multiLevelType w:val="hybridMultilevel"/>
    <w:tmpl w:val="26C6FAD6"/>
    <w:lvl w:ilvl="0" w:tplc="82DCA6C8">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5561261B"/>
    <w:multiLevelType w:val="hybridMultilevel"/>
    <w:tmpl w:val="1F8C9F52"/>
    <w:lvl w:ilvl="0" w:tplc="82DCA6C8">
      <w:start w:val="1"/>
      <w:numFmt w:val="bullet"/>
      <w:lvlText w:val=""/>
      <w:lvlPicBulletId w:val="0"/>
      <w:lvlJc w:val="left"/>
      <w:pPr>
        <w:ind w:left="1440" w:hanging="360"/>
      </w:pPr>
      <w:rPr>
        <w:rFonts w:ascii="Symbol" w:hAnsi="Symbol" w:hint="default"/>
      </w:rPr>
    </w:lvl>
    <w:lvl w:ilvl="1" w:tplc="82DCA6C8">
      <w:start w:val="1"/>
      <w:numFmt w:val="bullet"/>
      <w:lvlText w:val=""/>
      <w:lvlPicBulletId w:val="0"/>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57D679BC"/>
    <w:multiLevelType w:val="hybridMultilevel"/>
    <w:tmpl w:val="E3F24EFE"/>
    <w:lvl w:ilvl="0" w:tplc="82DCA6C8">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nsid w:val="59D10164"/>
    <w:multiLevelType w:val="hybridMultilevel"/>
    <w:tmpl w:val="EBF84DB2"/>
    <w:lvl w:ilvl="0" w:tplc="82DCA6C8">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nsid w:val="59F71ED3"/>
    <w:multiLevelType w:val="hybridMultilevel"/>
    <w:tmpl w:val="991AFB8C"/>
    <w:lvl w:ilvl="0" w:tplc="82DCA6C8">
      <w:start w:val="1"/>
      <w:numFmt w:val="bullet"/>
      <w:lvlText w:val=""/>
      <w:lvlPicBulletId w:val="0"/>
      <w:lvlJc w:val="left"/>
      <w:pPr>
        <w:ind w:left="720" w:hanging="360"/>
      </w:pPr>
      <w:rPr>
        <w:rFonts w:ascii="Symbol" w:hAnsi="Symbol" w:hint="default"/>
      </w:rPr>
    </w:lvl>
    <w:lvl w:ilvl="1" w:tplc="8ADA62A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5C987296"/>
    <w:multiLevelType w:val="hybridMultilevel"/>
    <w:tmpl w:val="DD0E05A6"/>
    <w:lvl w:ilvl="0" w:tplc="82DCA6C8">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nsid w:val="5E1E7C8B"/>
    <w:multiLevelType w:val="hybridMultilevel"/>
    <w:tmpl w:val="65666916"/>
    <w:lvl w:ilvl="0" w:tplc="82DCA6C8">
      <w:start w:val="1"/>
      <w:numFmt w:val="bullet"/>
      <w:lvlText w:val=""/>
      <w:lvlPicBulletId w:val="0"/>
      <w:lvlJc w:val="left"/>
      <w:pPr>
        <w:ind w:left="720" w:hanging="360"/>
      </w:pPr>
      <w:rPr>
        <w:rFonts w:ascii="Symbol" w:hAnsi="Symbol" w:hint="default"/>
      </w:rPr>
    </w:lvl>
    <w:lvl w:ilvl="1" w:tplc="8ADA62A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5F2D1360"/>
    <w:multiLevelType w:val="hybridMultilevel"/>
    <w:tmpl w:val="8A208BB6"/>
    <w:lvl w:ilvl="0" w:tplc="82DCA6C8">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nsid w:val="6102638A"/>
    <w:multiLevelType w:val="hybridMultilevel"/>
    <w:tmpl w:val="ED78D7FA"/>
    <w:lvl w:ilvl="0" w:tplc="82DCA6C8">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nsid w:val="686068EC"/>
    <w:multiLevelType w:val="hybridMultilevel"/>
    <w:tmpl w:val="A13AD466"/>
    <w:lvl w:ilvl="0" w:tplc="82DCA6C8">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nsid w:val="68D9162D"/>
    <w:multiLevelType w:val="hybridMultilevel"/>
    <w:tmpl w:val="C9488B3E"/>
    <w:lvl w:ilvl="0" w:tplc="82DCA6C8">
      <w:start w:val="1"/>
      <w:numFmt w:val="bullet"/>
      <w:lvlText w:val=""/>
      <w:lvlPicBulletId w:val="0"/>
      <w:lvlJc w:val="left"/>
      <w:pPr>
        <w:ind w:left="720" w:hanging="360"/>
      </w:pPr>
      <w:rPr>
        <w:rFonts w:ascii="Symbol" w:hAnsi="Symbol" w:hint="default"/>
      </w:rPr>
    </w:lvl>
    <w:lvl w:ilvl="1" w:tplc="8ADA62A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C6818E0"/>
    <w:multiLevelType w:val="hybridMultilevel"/>
    <w:tmpl w:val="FF5C18A4"/>
    <w:lvl w:ilvl="0" w:tplc="82DCA6C8">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nsid w:val="708159CA"/>
    <w:multiLevelType w:val="hybridMultilevel"/>
    <w:tmpl w:val="E9D4F922"/>
    <w:lvl w:ilvl="0" w:tplc="82DCA6C8">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nsid w:val="71017218"/>
    <w:multiLevelType w:val="hybridMultilevel"/>
    <w:tmpl w:val="8C32FE20"/>
    <w:lvl w:ilvl="0" w:tplc="82DCA6C8">
      <w:start w:val="1"/>
      <w:numFmt w:val="bullet"/>
      <w:lvlText w:val=""/>
      <w:lvlPicBulletId w:val="0"/>
      <w:lvlJc w:val="left"/>
      <w:pPr>
        <w:ind w:left="720" w:hanging="360"/>
      </w:pPr>
      <w:rPr>
        <w:rFonts w:ascii="Symbol" w:hAnsi="Symbol" w:hint="default"/>
      </w:rPr>
    </w:lvl>
    <w:lvl w:ilvl="1" w:tplc="8ADA62A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3FC6960"/>
    <w:multiLevelType w:val="hybridMultilevel"/>
    <w:tmpl w:val="D0C25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5081478"/>
    <w:multiLevelType w:val="hybridMultilevel"/>
    <w:tmpl w:val="781EB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7BEF659D"/>
    <w:multiLevelType w:val="hybridMultilevel"/>
    <w:tmpl w:val="26B8AA5A"/>
    <w:lvl w:ilvl="0" w:tplc="82DCA6C8">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6">
    <w:nsid w:val="7CBA33FD"/>
    <w:multiLevelType w:val="hybridMultilevel"/>
    <w:tmpl w:val="6070FD48"/>
    <w:lvl w:ilvl="0" w:tplc="82DCA6C8">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4"/>
  </w:num>
  <w:num w:numId="2">
    <w:abstractNumId w:val="19"/>
  </w:num>
  <w:num w:numId="3">
    <w:abstractNumId w:val="37"/>
  </w:num>
  <w:num w:numId="4">
    <w:abstractNumId w:val="54"/>
  </w:num>
  <w:num w:numId="5">
    <w:abstractNumId w:val="5"/>
  </w:num>
  <w:num w:numId="6">
    <w:abstractNumId w:val="26"/>
  </w:num>
  <w:num w:numId="7">
    <w:abstractNumId w:val="22"/>
  </w:num>
  <w:num w:numId="8">
    <w:abstractNumId w:val="29"/>
  </w:num>
  <w:num w:numId="9">
    <w:abstractNumId w:val="33"/>
  </w:num>
  <w:num w:numId="10">
    <w:abstractNumId w:val="11"/>
  </w:num>
  <w:num w:numId="11">
    <w:abstractNumId w:val="35"/>
  </w:num>
  <w:num w:numId="12">
    <w:abstractNumId w:val="17"/>
  </w:num>
  <w:num w:numId="13">
    <w:abstractNumId w:val="36"/>
  </w:num>
  <w:num w:numId="14">
    <w:abstractNumId w:val="15"/>
  </w:num>
  <w:num w:numId="15">
    <w:abstractNumId w:val="30"/>
  </w:num>
  <w:num w:numId="16">
    <w:abstractNumId w:val="43"/>
  </w:num>
  <w:num w:numId="17">
    <w:abstractNumId w:val="52"/>
  </w:num>
  <w:num w:numId="18">
    <w:abstractNumId w:val="45"/>
  </w:num>
  <w:num w:numId="19">
    <w:abstractNumId w:val="49"/>
  </w:num>
  <w:num w:numId="20">
    <w:abstractNumId w:val="42"/>
  </w:num>
  <w:num w:numId="21">
    <w:abstractNumId w:val="47"/>
  </w:num>
  <w:num w:numId="22">
    <w:abstractNumId w:val="4"/>
  </w:num>
  <w:num w:numId="23">
    <w:abstractNumId w:val="39"/>
  </w:num>
  <w:num w:numId="24">
    <w:abstractNumId w:val="7"/>
  </w:num>
  <w:num w:numId="25">
    <w:abstractNumId w:val="21"/>
  </w:num>
  <w:num w:numId="26">
    <w:abstractNumId w:val="34"/>
  </w:num>
  <w:num w:numId="27">
    <w:abstractNumId w:val="31"/>
  </w:num>
  <w:num w:numId="28">
    <w:abstractNumId w:val="9"/>
  </w:num>
  <w:num w:numId="29">
    <w:abstractNumId w:val="46"/>
  </w:num>
  <w:num w:numId="30">
    <w:abstractNumId w:val="44"/>
  </w:num>
  <w:num w:numId="31">
    <w:abstractNumId w:val="55"/>
  </w:num>
  <w:num w:numId="32">
    <w:abstractNumId w:val="50"/>
  </w:num>
  <w:num w:numId="33">
    <w:abstractNumId w:val="23"/>
  </w:num>
  <w:num w:numId="34">
    <w:abstractNumId w:val="20"/>
  </w:num>
  <w:num w:numId="35">
    <w:abstractNumId w:val="27"/>
  </w:num>
  <w:num w:numId="36">
    <w:abstractNumId w:val="48"/>
  </w:num>
  <w:num w:numId="37">
    <w:abstractNumId w:val="13"/>
  </w:num>
  <w:num w:numId="38">
    <w:abstractNumId w:val="6"/>
  </w:num>
  <w:num w:numId="39">
    <w:abstractNumId w:val="28"/>
  </w:num>
  <w:num w:numId="40">
    <w:abstractNumId w:val="38"/>
  </w:num>
  <w:num w:numId="41">
    <w:abstractNumId w:val="8"/>
  </w:num>
  <w:num w:numId="42">
    <w:abstractNumId w:val="51"/>
  </w:num>
  <w:num w:numId="43">
    <w:abstractNumId w:val="25"/>
  </w:num>
  <w:num w:numId="44">
    <w:abstractNumId w:val="3"/>
  </w:num>
  <w:num w:numId="45">
    <w:abstractNumId w:val="2"/>
  </w:num>
  <w:num w:numId="46">
    <w:abstractNumId w:val="10"/>
  </w:num>
  <w:num w:numId="47">
    <w:abstractNumId w:val="1"/>
  </w:num>
  <w:num w:numId="48">
    <w:abstractNumId w:val="40"/>
  </w:num>
  <w:num w:numId="49">
    <w:abstractNumId w:val="32"/>
  </w:num>
  <w:num w:numId="50">
    <w:abstractNumId w:val="41"/>
  </w:num>
  <w:num w:numId="51">
    <w:abstractNumId w:val="0"/>
  </w:num>
  <w:num w:numId="52">
    <w:abstractNumId w:val="56"/>
  </w:num>
  <w:num w:numId="53">
    <w:abstractNumId w:val="18"/>
  </w:num>
  <w:num w:numId="54">
    <w:abstractNumId w:val="14"/>
  </w:num>
  <w:num w:numId="55">
    <w:abstractNumId w:val="16"/>
  </w:num>
  <w:num w:numId="56">
    <w:abstractNumId w:val="53"/>
  </w:num>
  <w:num w:numId="57">
    <w:abstractNumId w:val="1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trackRevisions/>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7375"/>
    <w:rsid w:val="00000B06"/>
    <w:rsid w:val="00026D65"/>
    <w:rsid w:val="00035BC9"/>
    <w:rsid w:val="00035D1A"/>
    <w:rsid w:val="00092254"/>
    <w:rsid w:val="000D51E3"/>
    <w:rsid w:val="000E2631"/>
    <w:rsid w:val="000F59FC"/>
    <w:rsid w:val="0011620E"/>
    <w:rsid w:val="001C5BDD"/>
    <w:rsid w:val="00217375"/>
    <w:rsid w:val="0023369B"/>
    <w:rsid w:val="002754D2"/>
    <w:rsid w:val="002879A7"/>
    <w:rsid w:val="002974C3"/>
    <w:rsid w:val="002B2BE9"/>
    <w:rsid w:val="002B6C88"/>
    <w:rsid w:val="002F5445"/>
    <w:rsid w:val="00303C23"/>
    <w:rsid w:val="003073EC"/>
    <w:rsid w:val="00335226"/>
    <w:rsid w:val="00371091"/>
    <w:rsid w:val="00380A38"/>
    <w:rsid w:val="00380D29"/>
    <w:rsid w:val="003C3F2B"/>
    <w:rsid w:val="003E369D"/>
    <w:rsid w:val="003F3AA4"/>
    <w:rsid w:val="00412BF2"/>
    <w:rsid w:val="00416231"/>
    <w:rsid w:val="00433DD0"/>
    <w:rsid w:val="004419FB"/>
    <w:rsid w:val="0048795D"/>
    <w:rsid w:val="004C7916"/>
    <w:rsid w:val="005271B1"/>
    <w:rsid w:val="00553D19"/>
    <w:rsid w:val="0055731B"/>
    <w:rsid w:val="00662DCC"/>
    <w:rsid w:val="0068677A"/>
    <w:rsid w:val="00692583"/>
    <w:rsid w:val="0069492C"/>
    <w:rsid w:val="006966CB"/>
    <w:rsid w:val="006A69C3"/>
    <w:rsid w:val="006B1D64"/>
    <w:rsid w:val="006B7982"/>
    <w:rsid w:val="006C0EF0"/>
    <w:rsid w:val="006D00B2"/>
    <w:rsid w:val="006E2A8F"/>
    <w:rsid w:val="0072600D"/>
    <w:rsid w:val="00732371"/>
    <w:rsid w:val="00732A14"/>
    <w:rsid w:val="00774C49"/>
    <w:rsid w:val="00776567"/>
    <w:rsid w:val="007A59EB"/>
    <w:rsid w:val="007C4D3A"/>
    <w:rsid w:val="007D4217"/>
    <w:rsid w:val="00833ADA"/>
    <w:rsid w:val="00845A3D"/>
    <w:rsid w:val="0084624A"/>
    <w:rsid w:val="00857F18"/>
    <w:rsid w:val="0087736D"/>
    <w:rsid w:val="00896723"/>
    <w:rsid w:val="008C77B1"/>
    <w:rsid w:val="009322A9"/>
    <w:rsid w:val="0098170D"/>
    <w:rsid w:val="009B26F8"/>
    <w:rsid w:val="009E0141"/>
    <w:rsid w:val="009E01CB"/>
    <w:rsid w:val="00A25971"/>
    <w:rsid w:val="00AC446C"/>
    <w:rsid w:val="00AE7616"/>
    <w:rsid w:val="00B06E99"/>
    <w:rsid w:val="00B07FC1"/>
    <w:rsid w:val="00B90F03"/>
    <w:rsid w:val="00BE1EE1"/>
    <w:rsid w:val="00BE4A97"/>
    <w:rsid w:val="00C62E10"/>
    <w:rsid w:val="00C811D3"/>
    <w:rsid w:val="00C93095"/>
    <w:rsid w:val="00C96F16"/>
    <w:rsid w:val="00CD4080"/>
    <w:rsid w:val="00CE0642"/>
    <w:rsid w:val="00D013EF"/>
    <w:rsid w:val="00D049AD"/>
    <w:rsid w:val="00D34A05"/>
    <w:rsid w:val="00D55AA8"/>
    <w:rsid w:val="00D82D72"/>
    <w:rsid w:val="00D8624D"/>
    <w:rsid w:val="00D972E4"/>
    <w:rsid w:val="00DA69F3"/>
    <w:rsid w:val="00DB4E7F"/>
    <w:rsid w:val="00DE3ACA"/>
    <w:rsid w:val="00E10FA9"/>
    <w:rsid w:val="00E145A6"/>
    <w:rsid w:val="00E241F6"/>
    <w:rsid w:val="00E336DE"/>
    <w:rsid w:val="00E52745"/>
    <w:rsid w:val="00E624C0"/>
    <w:rsid w:val="00E64AAA"/>
    <w:rsid w:val="00E704A0"/>
    <w:rsid w:val="00E7178E"/>
    <w:rsid w:val="00E74BB8"/>
    <w:rsid w:val="00E77ED4"/>
    <w:rsid w:val="00E800FA"/>
    <w:rsid w:val="00E813BA"/>
    <w:rsid w:val="00E87DBD"/>
    <w:rsid w:val="00E95165"/>
    <w:rsid w:val="00ED7513"/>
    <w:rsid w:val="00EF344B"/>
    <w:rsid w:val="00F21078"/>
    <w:rsid w:val="00F22911"/>
    <w:rsid w:val="00F322B6"/>
    <w:rsid w:val="00F41593"/>
    <w:rsid w:val="00F87A33"/>
    <w:rsid w:val="00FA548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34"/>
    <o:shapelayout v:ext="edit">
      <o:idmap v:ext="edit" data="1"/>
    </o:shapelayout>
  </w:shapeDefaults>
  <w:decimalSymbol w:val="."/>
  <w:listSeparator w:val=","/>
  <w14:docId w14:val="28A61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49AD"/>
    <w:pPr>
      <w:ind w:left="720"/>
      <w:contextualSpacing/>
    </w:pPr>
  </w:style>
  <w:style w:type="paragraph" w:styleId="BalloonText">
    <w:name w:val="Balloon Text"/>
    <w:basedOn w:val="Normal"/>
    <w:link w:val="BalloonTextChar"/>
    <w:uiPriority w:val="99"/>
    <w:semiHidden/>
    <w:unhideWhenUsed/>
    <w:rsid w:val="00AC446C"/>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C446C"/>
    <w:rPr>
      <w:rFonts w:ascii="Lucida Grande" w:hAnsi="Lucida Grande" w:cs="Lucida Grande"/>
      <w:sz w:val="18"/>
      <w:szCs w:val="18"/>
    </w:rPr>
  </w:style>
  <w:style w:type="paragraph" w:styleId="NoSpacing">
    <w:name w:val="No Spacing"/>
    <w:link w:val="NoSpacingChar"/>
    <w:uiPriority w:val="1"/>
    <w:qFormat/>
    <w:rsid w:val="00AC446C"/>
    <w:rPr>
      <w:rFonts w:eastAsiaTheme="minorHAnsi"/>
      <w:sz w:val="22"/>
      <w:szCs w:val="22"/>
      <w:lang w:val="tr-TR"/>
    </w:rPr>
  </w:style>
  <w:style w:type="character" w:customStyle="1" w:styleId="NoSpacingChar">
    <w:name w:val="No Spacing Char"/>
    <w:basedOn w:val="DefaultParagraphFont"/>
    <w:link w:val="NoSpacing"/>
    <w:rsid w:val="00AC446C"/>
    <w:rPr>
      <w:rFonts w:eastAsiaTheme="minorHAnsi"/>
      <w:sz w:val="22"/>
      <w:szCs w:val="22"/>
      <w:lang w:val="tr-TR"/>
    </w:rPr>
  </w:style>
  <w:style w:type="paragraph" w:styleId="Header">
    <w:name w:val="header"/>
    <w:basedOn w:val="Normal"/>
    <w:link w:val="HeaderChar"/>
    <w:uiPriority w:val="99"/>
    <w:unhideWhenUsed/>
    <w:rsid w:val="00D34A05"/>
    <w:pPr>
      <w:tabs>
        <w:tab w:val="center" w:pos="4320"/>
        <w:tab w:val="right" w:pos="8640"/>
      </w:tabs>
    </w:pPr>
  </w:style>
  <w:style w:type="character" w:customStyle="1" w:styleId="HeaderChar">
    <w:name w:val="Header Char"/>
    <w:basedOn w:val="DefaultParagraphFont"/>
    <w:link w:val="Header"/>
    <w:uiPriority w:val="99"/>
    <w:rsid w:val="00D34A05"/>
  </w:style>
  <w:style w:type="paragraph" w:styleId="Footer">
    <w:name w:val="footer"/>
    <w:basedOn w:val="Normal"/>
    <w:link w:val="FooterChar"/>
    <w:unhideWhenUsed/>
    <w:rsid w:val="00D34A05"/>
    <w:pPr>
      <w:tabs>
        <w:tab w:val="center" w:pos="4320"/>
        <w:tab w:val="right" w:pos="8640"/>
      </w:tabs>
    </w:pPr>
  </w:style>
  <w:style w:type="character" w:customStyle="1" w:styleId="FooterChar">
    <w:name w:val="Footer Char"/>
    <w:basedOn w:val="DefaultParagraphFont"/>
    <w:link w:val="Footer"/>
    <w:uiPriority w:val="99"/>
    <w:rsid w:val="00D34A05"/>
  </w:style>
  <w:style w:type="character" w:styleId="CommentReference">
    <w:name w:val="annotation reference"/>
    <w:semiHidden/>
    <w:rsid w:val="00C96F16"/>
    <w:rPr>
      <w:sz w:val="16"/>
      <w:szCs w:val="16"/>
    </w:rPr>
  </w:style>
  <w:style w:type="paragraph" w:styleId="CommentText">
    <w:name w:val="annotation text"/>
    <w:basedOn w:val="Normal"/>
    <w:link w:val="CommentTextChar"/>
    <w:semiHidden/>
    <w:rsid w:val="00C96F16"/>
    <w:rPr>
      <w:rFonts w:ascii="Times New Roman" w:eastAsia="Times New Roman" w:hAnsi="Times New Roman" w:cs="Times New Roman"/>
      <w:spacing w:val="-3"/>
      <w:sz w:val="20"/>
      <w:szCs w:val="20"/>
      <w:lang w:val="en-GB" w:eastAsia="it-IT"/>
    </w:rPr>
  </w:style>
  <w:style w:type="character" w:customStyle="1" w:styleId="CommentTextChar">
    <w:name w:val="Comment Text Char"/>
    <w:basedOn w:val="DefaultParagraphFont"/>
    <w:link w:val="CommentText"/>
    <w:semiHidden/>
    <w:rsid w:val="00C96F16"/>
    <w:rPr>
      <w:rFonts w:ascii="Times New Roman" w:eastAsia="Times New Roman" w:hAnsi="Times New Roman" w:cs="Times New Roman"/>
      <w:spacing w:val="-3"/>
      <w:sz w:val="20"/>
      <w:szCs w:val="20"/>
      <w:lang w:val="en-GB" w:eastAsia="it-IT"/>
    </w:rPr>
  </w:style>
  <w:style w:type="character" w:customStyle="1" w:styleId="MediumGrid2Char">
    <w:name w:val="Medium Grid 2 Char"/>
    <w:link w:val="MediumGrid2"/>
    <w:rsid w:val="00C96F16"/>
    <w:rPr>
      <w:rFonts w:ascii="Calibri" w:eastAsia="Calibri" w:hAnsi="Calibri"/>
      <w:sz w:val="22"/>
      <w:szCs w:val="22"/>
      <w:lang w:val="tr-TR"/>
    </w:rPr>
  </w:style>
  <w:style w:type="table" w:styleId="MediumGrid2">
    <w:name w:val="Medium Grid 2"/>
    <w:basedOn w:val="TableNormal"/>
    <w:link w:val="MediumGrid2Char"/>
    <w:rsid w:val="00C96F16"/>
    <w:rPr>
      <w:rFonts w:ascii="Calibri" w:eastAsia="Calibri" w:hAnsi="Calibri"/>
      <w:sz w:val="22"/>
      <w:szCs w:val="22"/>
      <w:lang w:val="tr-TR"/>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tblPr/>
      <w:tcPr>
        <w:shd w:val="clear" w:color="auto" w:fill="E6E6E6" w:themeFill="text1" w:themeFillTint="19"/>
      </w:tcPr>
    </w:tblStylePr>
    <w:tblStylePr w:type="lastRow">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nil"/>
          <w:insideH w:val="nil"/>
          <w:insideV w:val="nil"/>
        </w:tcBorders>
        <w:shd w:val="clear" w:color="auto" w:fill="FFFFFF" w:themeFill="background1"/>
      </w:tcPr>
    </w:tblStylePr>
    <w:tblStylePr w:type="lastCol">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character" w:styleId="PageNumber">
    <w:name w:val="page number"/>
    <w:basedOn w:val="DefaultParagraphFont"/>
    <w:uiPriority w:val="99"/>
    <w:semiHidden/>
    <w:unhideWhenUsed/>
    <w:rsid w:val="00433DD0"/>
  </w:style>
  <w:style w:type="character" w:styleId="Hyperlink">
    <w:name w:val="Hyperlink"/>
    <w:basedOn w:val="DefaultParagraphFont"/>
    <w:uiPriority w:val="99"/>
    <w:unhideWhenUsed/>
    <w:rsid w:val="007D4217"/>
    <w:rPr>
      <w:color w:val="0000FF" w:themeColor="hyperlink"/>
      <w:u w:val="single"/>
    </w:rPr>
  </w:style>
  <w:style w:type="character" w:styleId="FollowedHyperlink">
    <w:name w:val="FollowedHyperlink"/>
    <w:basedOn w:val="DefaultParagraphFont"/>
    <w:uiPriority w:val="99"/>
    <w:semiHidden/>
    <w:unhideWhenUsed/>
    <w:rsid w:val="00F22911"/>
    <w:rPr>
      <w:color w:val="800080" w:themeColor="followed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49AD"/>
    <w:pPr>
      <w:ind w:left="720"/>
      <w:contextualSpacing/>
    </w:pPr>
  </w:style>
  <w:style w:type="paragraph" w:styleId="BalloonText">
    <w:name w:val="Balloon Text"/>
    <w:basedOn w:val="Normal"/>
    <w:link w:val="BalloonTextChar"/>
    <w:uiPriority w:val="99"/>
    <w:semiHidden/>
    <w:unhideWhenUsed/>
    <w:rsid w:val="00AC446C"/>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C446C"/>
    <w:rPr>
      <w:rFonts w:ascii="Lucida Grande" w:hAnsi="Lucida Grande" w:cs="Lucida Grande"/>
      <w:sz w:val="18"/>
      <w:szCs w:val="18"/>
    </w:rPr>
  </w:style>
  <w:style w:type="paragraph" w:styleId="NoSpacing">
    <w:name w:val="No Spacing"/>
    <w:link w:val="NoSpacingChar"/>
    <w:uiPriority w:val="1"/>
    <w:qFormat/>
    <w:rsid w:val="00AC446C"/>
    <w:rPr>
      <w:rFonts w:eastAsiaTheme="minorHAnsi"/>
      <w:sz w:val="22"/>
      <w:szCs w:val="22"/>
      <w:lang w:val="tr-TR"/>
    </w:rPr>
  </w:style>
  <w:style w:type="character" w:customStyle="1" w:styleId="NoSpacingChar">
    <w:name w:val="No Spacing Char"/>
    <w:basedOn w:val="DefaultParagraphFont"/>
    <w:link w:val="NoSpacing"/>
    <w:rsid w:val="00AC446C"/>
    <w:rPr>
      <w:rFonts w:eastAsiaTheme="minorHAnsi"/>
      <w:sz w:val="22"/>
      <w:szCs w:val="22"/>
      <w:lang w:val="tr-TR"/>
    </w:rPr>
  </w:style>
  <w:style w:type="paragraph" w:styleId="Header">
    <w:name w:val="header"/>
    <w:basedOn w:val="Normal"/>
    <w:link w:val="HeaderChar"/>
    <w:uiPriority w:val="99"/>
    <w:unhideWhenUsed/>
    <w:rsid w:val="00D34A05"/>
    <w:pPr>
      <w:tabs>
        <w:tab w:val="center" w:pos="4320"/>
        <w:tab w:val="right" w:pos="8640"/>
      </w:tabs>
    </w:pPr>
  </w:style>
  <w:style w:type="character" w:customStyle="1" w:styleId="HeaderChar">
    <w:name w:val="Header Char"/>
    <w:basedOn w:val="DefaultParagraphFont"/>
    <w:link w:val="Header"/>
    <w:uiPriority w:val="99"/>
    <w:rsid w:val="00D34A05"/>
  </w:style>
  <w:style w:type="paragraph" w:styleId="Footer">
    <w:name w:val="footer"/>
    <w:basedOn w:val="Normal"/>
    <w:link w:val="FooterChar"/>
    <w:unhideWhenUsed/>
    <w:rsid w:val="00D34A05"/>
    <w:pPr>
      <w:tabs>
        <w:tab w:val="center" w:pos="4320"/>
        <w:tab w:val="right" w:pos="8640"/>
      </w:tabs>
    </w:pPr>
  </w:style>
  <w:style w:type="character" w:customStyle="1" w:styleId="FooterChar">
    <w:name w:val="Footer Char"/>
    <w:basedOn w:val="DefaultParagraphFont"/>
    <w:link w:val="Footer"/>
    <w:uiPriority w:val="99"/>
    <w:rsid w:val="00D34A05"/>
  </w:style>
  <w:style w:type="character" w:styleId="CommentReference">
    <w:name w:val="annotation reference"/>
    <w:semiHidden/>
    <w:rsid w:val="00C96F16"/>
    <w:rPr>
      <w:sz w:val="16"/>
      <w:szCs w:val="16"/>
    </w:rPr>
  </w:style>
  <w:style w:type="paragraph" w:styleId="CommentText">
    <w:name w:val="annotation text"/>
    <w:basedOn w:val="Normal"/>
    <w:link w:val="CommentTextChar"/>
    <w:semiHidden/>
    <w:rsid w:val="00C96F16"/>
    <w:rPr>
      <w:rFonts w:ascii="Times New Roman" w:eastAsia="Times New Roman" w:hAnsi="Times New Roman" w:cs="Times New Roman"/>
      <w:spacing w:val="-3"/>
      <w:sz w:val="20"/>
      <w:szCs w:val="20"/>
      <w:lang w:val="en-GB" w:eastAsia="it-IT"/>
    </w:rPr>
  </w:style>
  <w:style w:type="character" w:customStyle="1" w:styleId="CommentTextChar">
    <w:name w:val="Comment Text Char"/>
    <w:basedOn w:val="DefaultParagraphFont"/>
    <w:link w:val="CommentText"/>
    <w:semiHidden/>
    <w:rsid w:val="00C96F16"/>
    <w:rPr>
      <w:rFonts w:ascii="Times New Roman" w:eastAsia="Times New Roman" w:hAnsi="Times New Roman" w:cs="Times New Roman"/>
      <w:spacing w:val="-3"/>
      <w:sz w:val="20"/>
      <w:szCs w:val="20"/>
      <w:lang w:val="en-GB" w:eastAsia="it-IT"/>
    </w:rPr>
  </w:style>
  <w:style w:type="character" w:customStyle="1" w:styleId="MediumGrid2Char">
    <w:name w:val="Medium Grid 2 Char"/>
    <w:link w:val="MediumGrid2"/>
    <w:rsid w:val="00C96F16"/>
    <w:rPr>
      <w:rFonts w:ascii="Calibri" w:eastAsia="Calibri" w:hAnsi="Calibri"/>
      <w:sz w:val="22"/>
      <w:szCs w:val="22"/>
      <w:lang w:val="tr-TR"/>
    </w:rPr>
  </w:style>
  <w:style w:type="table" w:styleId="MediumGrid2">
    <w:name w:val="Medium Grid 2"/>
    <w:basedOn w:val="TableNormal"/>
    <w:link w:val="MediumGrid2Char"/>
    <w:rsid w:val="00C96F16"/>
    <w:rPr>
      <w:rFonts w:ascii="Calibri" w:eastAsia="Calibri" w:hAnsi="Calibri"/>
      <w:sz w:val="22"/>
      <w:szCs w:val="22"/>
      <w:lang w:val="tr-TR"/>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tblPr/>
      <w:tcPr>
        <w:shd w:val="clear" w:color="auto" w:fill="E6E6E6" w:themeFill="text1" w:themeFillTint="19"/>
      </w:tcPr>
    </w:tblStylePr>
    <w:tblStylePr w:type="lastRow">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nil"/>
          <w:insideH w:val="nil"/>
          <w:insideV w:val="nil"/>
        </w:tcBorders>
        <w:shd w:val="clear" w:color="auto" w:fill="FFFFFF" w:themeFill="background1"/>
      </w:tcPr>
    </w:tblStylePr>
    <w:tblStylePr w:type="lastCol">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character" w:styleId="PageNumber">
    <w:name w:val="page number"/>
    <w:basedOn w:val="DefaultParagraphFont"/>
    <w:uiPriority w:val="99"/>
    <w:semiHidden/>
    <w:unhideWhenUsed/>
    <w:rsid w:val="00433DD0"/>
  </w:style>
  <w:style w:type="character" w:styleId="Hyperlink">
    <w:name w:val="Hyperlink"/>
    <w:basedOn w:val="DefaultParagraphFont"/>
    <w:uiPriority w:val="99"/>
    <w:unhideWhenUsed/>
    <w:rsid w:val="007D4217"/>
    <w:rPr>
      <w:color w:val="0000FF" w:themeColor="hyperlink"/>
      <w:u w:val="single"/>
    </w:rPr>
  </w:style>
  <w:style w:type="character" w:styleId="FollowedHyperlink">
    <w:name w:val="FollowedHyperlink"/>
    <w:basedOn w:val="DefaultParagraphFont"/>
    <w:uiPriority w:val="99"/>
    <w:semiHidden/>
    <w:unhideWhenUsed/>
    <w:rsid w:val="00F2291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2.xml"/><Relationship Id="rId12" Type="http://schemas.openxmlformats.org/officeDocument/2006/relationships/footer" Target="footer3.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308</Words>
  <Characters>1762</Characters>
  <Application>Microsoft Macintosh Word</Application>
  <DocSecurity>0</DocSecurity>
  <Lines>14</Lines>
  <Paragraphs>4</Paragraphs>
  <ScaleCrop>false</ScaleCrop>
  <Company/>
  <LinksUpToDate>false</LinksUpToDate>
  <CharactersWithSpaces>2066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Z0JLQ</dc:creator>
  <cp:keywords/>
  <dc:description/>
  <cp:lastModifiedBy>Jeremy Cole</cp:lastModifiedBy>
  <cp:revision>6</cp:revision>
  <cp:lastPrinted>2015-03-16T10:00:00Z</cp:lastPrinted>
  <dcterms:created xsi:type="dcterms:W3CDTF">2015-03-27T09:43:00Z</dcterms:created>
  <dcterms:modified xsi:type="dcterms:W3CDTF">2015-04-10T11:09:00Z</dcterms:modified>
</cp:coreProperties>
</file>